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7C" w:rsidRDefault="001E385E" w:rsidP="003022CE">
      <w:pPr>
        <w:spacing w:before="0" w:beforeAutospacing="0" w:after="0" w:afterAutospacing="0" w:line="240" w:lineRule="auto"/>
        <w:ind w:right="-766"/>
        <w:jc w:val="center"/>
        <w:rPr>
          <w:b/>
          <w:sz w:val="28"/>
          <w:szCs w:val="28"/>
        </w:rPr>
      </w:pPr>
      <w:r w:rsidRPr="001E385E">
        <w:rPr>
          <w:b/>
          <w:sz w:val="28"/>
          <w:szCs w:val="28"/>
        </w:rPr>
        <w:t xml:space="preserve">Rīgas plānošanas reģiona </w:t>
      </w:r>
      <w:r w:rsidR="0029229E">
        <w:rPr>
          <w:b/>
          <w:sz w:val="28"/>
          <w:szCs w:val="28"/>
        </w:rPr>
        <w:t>Ilgtspējīgas attīstības str</w:t>
      </w:r>
      <w:r w:rsidR="00117F7C">
        <w:rPr>
          <w:b/>
          <w:sz w:val="28"/>
          <w:szCs w:val="28"/>
        </w:rPr>
        <w:t xml:space="preserve">atēģijas 2014.-2030.gadam </w:t>
      </w:r>
    </w:p>
    <w:p w:rsidR="00117F7C" w:rsidRDefault="0029229E" w:rsidP="003022CE">
      <w:pPr>
        <w:spacing w:before="0" w:beforeAutospacing="0" w:after="0" w:afterAutospacing="0" w:line="240" w:lineRule="auto"/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 Attīstības programmas 2014.-2020.gadam projektu </w:t>
      </w:r>
    </w:p>
    <w:p w:rsidR="001E385E" w:rsidRDefault="009E721D" w:rsidP="003022CE">
      <w:pPr>
        <w:spacing w:before="0" w:beforeAutospacing="0" w:after="0" w:afterAutospacing="0" w:line="240" w:lineRule="auto"/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sabiedriskā apspriede</w:t>
      </w:r>
    </w:p>
    <w:p w:rsidR="001E385E" w:rsidRDefault="001E385E" w:rsidP="003022CE">
      <w:pPr>
        <w:spacing w:before="0" w:beforeAutospacing="0" w:after="0" w:afterAutospacing="0" w:line="240" w:lineRule="auto"/>
        <w:jc w:val="center"/>
        <w:rPr>
          <w:sz w:val="24"/>
          <w:szCs w:val="24"/>
        </w:rPr>
      </w:pPr>
    </w:p>
    <w:p w:rsidR="001E385E" w:rsidRPr="00CE4CA4" w:rsidRDefault="001F1E06" w:rsidP="003022CE">
      <w:pPr>
        <w:spacing w:before="0" w:beforeAutospacing="0" w:after="0" w:afterAutospacing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Ogres</w:t>
      </w:r>
      <w:r w:rsidR="0049581C">
        <w:rPr>
          <w:sz w:val="24"/>
          <w:szCs w:val="24"/>
        </w:rPr>
        <w:t xml:space="preserve"> novada pašvaldības administrācijas ēka</w:t>
      </w:r>
      <w:r w:rsidR="00117F7C">
        <w:rPr>
          <w:sz w:val="24"/>
          <w:szCs w:val="24"/>
        </w:rPr>
        <w:t xml:space="preserve">, </w:t>
      </w:r>
      <w:r w:rsidR="008C5CC7">
        <w:rPr>
          <w:sz w:val="24"/>
          <w:szCs w:val="24"/>
        </w:rPr>
        <w:t>Brīvības iela 33</w:t>
      </w:r>
      <w:r>
        <w:rPr>
          <w:sz w:val="24"/>
          <w:szCs w:val="24"/>
        </w:rPr>
        <w:t>, Ogre</w:t>
      </w:r>
    </w:p>
    <w:tbl>
      <w:tblPr>
        <w:tblStyle w:val="LightShading-Accent5"/>
        <w:tblpPr w:leftFromText="180" w:rightFromText="180" w:vertAnchor="page" w:horzAnchor="margin" w:tblpY="4390"/>
        <w:tblW w:w="8897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2376"/>
        <w:gridCol w:w="6521"/>
      </w:tblGrid>
      <w:tr w:rsidR="00F80637" w:rsidRPr="00CE4CA4" w:rsidTr="0034703B">
        <w:trPr>
          <w:cnfStyle w:val="100000000000"/>
          <w:trHeight w:val="851"/>
        </w:trPr>
        <w:tc>
          <w:tcPr>
            <w:cnfStyle w:val="00100000000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0637" w:rsidRPr="008C5CC7" w:rsidRDefault="00CE4CA4" w:rsidP="003022CE">
            <w:pPr>
              <w:spacing w:beforeAutospacing="0" w:afterAutospacing="0"/>
            </w:pPr>
            <w:r w:rsidRPr="008C5CC7">
              <w:t>11:0</w:t>
            </w:r>
            <w:r w:rsidR="00117F7C" w:rsidRPr="008C5CC7">
              <w:t>0 – 11:1</w:t>
            </w:r>
            <w:r w:rsidR="00F80637" w:rsidRPr="008C5CC7">
              <w:t>0</w:t>
            </w:r>
          </w:p>
        </w:tc>
        <w:tc>
          <w:tcPr>
            <w:tcW w:w="6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80637" w:rsidRPr="008C5CC7" w:rsidRDefault="00117F7C" w:rsidP="003022CE">
            <w:pPr>
              <w:spacing w:beforeAutospacing="0" w:afterAutospacing="0"/>
              <w:cnfStyle w:val="100000000000"/>
            </w:pPr>
            <w:r w:rsidRPr="008C5CC7">
              <w:t>Pasākuma atklāšana</w:t>
            </w:r>
          </w:p>
          <w:p w:rsidR="008C5CC7" w:rsidRPr="008C5CC7" w:rsidRDefault="008C5CC7" w:rsidP="008C5CC7">
            <w:pPr>
              <w:spacing w:beforeAutospacing="0" w:afterAutospacing="0"/>
              <w:cnfStyle w:val="100000000000"/>
              <w:rPr>
                <w:b w:val="0"/>
                <w:i/>
              </w:rPr>
            </w:pPr>
            <w:r w:rsidRPr="008C5CC7">
              <w:rPr>
                <w:b w:val="0"/>
                <w:i/>
              </w:rPr>
              <w:t xml:space="preserve">Ineta </w:t>
            </w:r>
            <w:proofErr w:type="spellStart"/>
            <w:r w:rsidRPr="008C5CC7">
              <w:rPr>
                <w:b w:val="0"/>
                <w:i/>
              </w:rPr>
              <w:t>Tamane</w:t>
            </w:r>
            <w:proofErr w:type="spellEnd"/>
            <w:r w:rsidRPr="008C5CC7">
              <w:rPr>
                <w:b w:val="0"/>
                <w:i/>
              </w:rPr>
              <w:t xml:space="preserve">, Ogres novada domes priekšsēdētāja vietniece </w:t>
            </w:r>
          </w:p>
          <w:p w:rsidR="008C5CC7" w:rsidRPr="008C5CC7" w:rsidRDefault="008C5CC7" w:rsidP="003022CE">
            <w:pPr>
              <w:spacing w:beforeAutospacing="0" w:afterAutospacing="0"/>
              <w:cnfStyle w:val="100000000000"/>
            </w:pPr>
          </w:p>
          <w:p w:rsidR="0034703B" w:rsidRPr="008C5CC7" w:rsidRDefault="0034703B" w:rsidP="003022CE">
            <w:pPr>
              <w:spacing w:beforeAutospacing="0" w:afterAutospacing="0"/>
              <w:cnfStyle w:val="100000000000"/>
            </w:pPr>
          </w:p>
        </w:tc>
      </w:tr>
      <w:tr w:rsidR="00F80637" w:rsidTr="0034703B">
        <w:trPr>
          <w:cnfStyle w:val="000000100000"/>
          <w:trHeight w:val="851"/>
        </w:trPr>
        <w:tc>
          <w:tcPr>
            <w:cnfStyle w:val="001000000000"/>
            <w:tcW w:w="2376" w:type="dxa"/>
            <w:tcBorders>
              <w:left w:val="none" w:sz="0" w:space="0" w:color="auto"/>
              <w:right w:val="none" w:sz="0" w:space="0" w:color="auto"/>
            </w:tcBorders>
          </w:tcPr>
          <w:p w:rsidR="00F80637" w:rsidRPr="00CE4CA4" w:rsidRDefault="00FA4460" w:rsidP="003022CE">
            <w:pPr>
              <w:spacing w:beforeAutospacing="0" w:afterAutospacing="0"/>
            </w:pPr>
            <w:r>
              <w:t>11:10 – 11:</w:t>
            </w:r>
            <w:r w:rsidR="001F45AF">
              <w:t>4</w:t>
            </w:r>
            <w:r w:rsidR="00B91BA4">
              <w:t>0</w:t>
            </w:r>
          </w:p>
        </w:tc>
        <w:tc>
          <w:tcPr>
            <w:tcW w:w="6521" w:type="dxa"/>
            <w:tcBorders>
              <w:left w:val="none" w:sz="0" w:space="0" w:color="auto"/>
              <w:right w:val="none" w:sz="0" w:space="0" w:color="auto"/>
            </w:tcBorders>
          </w:tcPr>
          <w:p w:rsidR="00F80637" w:rsidRPr="00CE4CA4" w:rsidRDefault="00015725" w:rsidP="00423BE6">
            <w:pPr>
              <w:spacing w:beforeAutospacing="0" w:afterAutospacing="0"/>
              <w:cnfStyle w:val="000000100000"/>
              <w:rPr>
                <w:b/>
              </w:rPr>
            </w:pPr>
            <w:r>
              <w:rPr>
                <w:b/>
              </w:rPr>
              <w:t xml:space="preserve">RPR Ilgtspējīgas attīstības stratēģijas 2014.-2030.gadam </w:t>
            </w:r>
            <w:r w:rsidR="00423BE6">
              <w:rPr>
                <w:b/>
              </w:rPr>
              <w:t>un Attīstības programmas 2014.-2020.gadam projekts</w:t>
            </w:r>
          </w:p>
          <w:p w:rsidR="00F80637" w:rsidRDefault="00015725" w:rsidP="003022CE">
            <w:pPr>
              <w:spacing w:beforeAutospacing="0" w:afterAutospacing="0"/>
              <w:cnfStyle w:val="000000100000"/>
              <w:rPr>
                <w:i/>
              </w:rPr>
            </w:pPr>
            <w:r>
              <w:rPr>
                <w:i/>
              </w:rPr>
              <w:t>Pēteris Šķiņķis, RPR IAS</w:t>
            </w:r>
            <w:r w:rsidR="00B568A0">
              <w:rPr>
                <w:i/>
              </w:rPr>
              <w:t xml:space="preserve"> izstrādes </w:t>
            </w:r>
            <w:r w:rsidRPr="003538B9">
              <w:rPr>
                <w:i/>
              </w:rPr>
              <w:t xml:space="preserve">eksperts </w:t>
            </w:r>
          </w:p>
          <w:p w:rsidR="00423BE6" w:rsidRDefault="00423BE6" w:rsidP="00423BE6">
            <w:pPr>
              <w:spacing w:beforeAutospacing="0" w:afterAutospacing="0"/>
              <w:cnfStyle w:val="000000100000"/>
              <w:rPr>
                <w:i/>
              </w:rPr>
            </w:pPr>
            <w:r>
              <w:rPr>
                <w:i/>
              </w:rPr>
              <w:t xml:space="preserve">Rūdolfs </w:t>
            </w:r>
            <w:r w:rsidRPr="003538B9">
              <w:rPr>
                <w:i/>
              </w:rPr>
              <w:t>Cimdiņš,</w:t>
            </w:r>
            <w:r>
              <w:rPr>
                <w:i/>
              </w:rPr>
              <w:t xml:space="preserve"> RPR  AP izstrādes </w:t>
            </w:r>
            <w:r w:rsidRPr="003538B9">
              <w:rPr>
                <w:i/>
              </w:rPr>
              <w:t>ekspert</w:t>
            </w:r>
            <w:r>
              <w:rPr>
                <w:i/>
              </w:rPr>
              <w:t>s</w:t>
            </w:r>
          </w:p>
          <w:p w:rsidR="00B91BA4" w:rsidRDefault="00B91BA4" w:rsidP="003022CE">
            <w:pPr>
              <w:spacing w:beforeAutospacing="0" w:afterAutospacing="0"/>
              <w:cnfStyle w:val="000000100000"/>
              <w:rPr>
                <w:b/>
              </w:rPr>
            </w:pPr>
          </w:p>
          <w:p w:rsidR="0034703B" w:rsidRDefault="00B91BA4" w:rsidP="003022CE">
            <w:pPr>
              <w:spacing w:beforeAutospacing="0" w:afterAutospacing="0"/>
              <w:cnfStyle w:val="000000100000"/>
              <w:rPr>
                <w:b/>
              </w:rPr>
            </w:pPr>
            <w:r>
              <w:rPr>
                <w:b/>
              </w:rPr>
              <w:t>Jautājumi un atbildes</w:t>
            </w:r>
          </w:p>
          <w:p w:rsidR="00B91BA4" w:rsidRPr="00B91BA4" w:rsidRDefault="00B91BA4" w:rsidP="003022CE">
            <w:pPr>
              <w:spacing w:beforeAutospacing="0" w:afterAutospacing="0"/>
              <w:cnfStyle w:val="000000100000"/>
              <w:rPr>
                <w:b/>
              </w:rPr>
            </w:pPr>
          </w:p>
        </w:tc>
      </w:tr>
      <w:tr w:rsidR="00F80637" w:rsidTr="0034703B">
        <w:trPr>
          <w:trHeight w:val="851"/>
        </w:trPr>
        <w:tc>
          <w:tcPr>
            <w:cnfStyle w:val="001000000000"/>
            <w:tcW w:w="2376" w:type="dxa"/>
          </w:tcPr>
          <w:p w:rsidR="00F80637" w:rsidRDefault="00342DB1" w:rsidP="003022CE">
            <w:pPr>
              <w:spacing w:beforeAutospacing="0" w:afterAutospacing="0"/>
            </w:pPr>
            <w:r>
              <w:t>11:2</w:t>
            </w:r>
            <w:r w:rsidR="00A84CF3">
              <w:t>0 – 13:</w:t>
            </w:r>
            <w:r w:rsidR="00F80637">
              <w:t>0</w:t>
            </w:r>
            <w:r w:rsidR="00A84CF3">
              <w:t>0</w:t>
            </w:r>
          </w:p>
        </w:tc>
        <w:tc>
          <w:tcPr>
            <w:tcW w:w="6521" w:type="dxa"/>
          </w:tcPr>
          <w:p w:rsidR="00F7230C" w:rsidRDefault="00F7230C" w:rsidP="00F7230C">
            <w:pPr>
              <w:spacing w:beforeAutospacing="0" w:afterAutospacing="0"/>
              <w:cnfStyle w:val="000000000000"/>
              <w:rPr>
                <w:b/>
              </w:rPr>
            </w:pPr>
            <w:r>
              <w:rPr>
                <w:b/>
              </w:rPr>
              <w:t>Darba grupas RPR Attīstības programmas 2014.-2020.gadam Rīcības plāna</w:t>
            </w:r>
            <w:r w:rsidR="00A84CF3">
              <w:rPr>
                <w:b/>
              </w:rPr>
              <w:t xml:space="preserve"> apspriešanai</w:t>
            </w:r>
            <w:r w:rsidR="006307B4">
              <w:rPr>
                <w:b/>
              </w:rPr>
              <w:t xml:space="preserve"> </w:t>
            </w:r>
          </w:p>
          <w:p w:rsidR="00F80637" w:rsidRDefault="006307B4" w:rsidP="003022CE">
            <w:pPr>
              <w:spacing w:beforeAutospacing="0" w:afterAutospacing="0"/>
              <w:cnfStyle w:val="000000000000"/>
              <w:rPr>
                <w:i/>
              </w:rPr>
            </w:pPr>
            <w:proofErr w:type="spellStart"/>
            <w:r>
              <w:rPr>
                <w:i/>
              </w:rPr>
              <w:t>Moderē</w:t>
            </w:r>
            <w:proofErr w:type="spellEnd"/>
            <w:r>
              <w:rPr>
                <w:i/>
              </w:rPr>
              <w:t xml:space="preserve"> Sandris </w:t>
            </w:r>
            <w:proofErr w:type="spellStart"/>
            <w:r>
              <w:rPr>
                <w:i/>
              </w:rPr>
              <w:t>Mūriņš</w:t>
            </w:r>
            <w:proofErr w:type="spellEnd"/>
            <w:r w:rsidR="00A84CF3">
              <w:rPr>
                <w:i/>
              </w:rPr>
              <w:t xml:space="preserve">, SIA „Sandra </w:t>
            </w:r>
            <w:proofErr w:type="spellStart"/>
            <w:r w:rsidR="00A84CF3">
              <w:rPr>
                <w:i/>
              </w:rPr>
              <w:t>Mūriņa</w:t>
            </w:r>
            <w:proofErr w:type="spellEnd"/>
            <w:r w:rsidR="00A84CF3">
              <w:rPr>
                <w:i/>
              </w:rPr>
              <w:t xml:space="preserve"> konsultācijas”, rīcības plāna izstrādes eksperts</w:t>
            </w:r>
          </w:p>
          <w:p w:rsidR="00F80637" w:rsidRPr="003344F7" w:rsidRDefault="00F80637" w:rsidP="00A84CF3">
            <w:pPr>
              <w:spacing w:beforeAutospacing="0" w:afterAutospacing="0"/>
              <w:cnfStyle w:val="000000000000"/>
              <w:rPr>
                <w:i/>
              </w:rPr>
            </w:pPr>
          </w:p>
        </w:tc>
      </w:tr>
      <w:tr w:rsidR="00F80637" w:rsidTr="0034703B">
        <w:trPr>
          <w:cnfStyle w:val="000000100000"/>
          <w:trHeight w:val="851"/>
        </w:trPr>
        <w:tc>
          <w:tcPr>
            <w:cnfStyle w:val="001000000000"/>
            <w:tcW w:w="2376" w:type="dxa"/>
          </w:tcPr>
          <w:p w:rsidR="00F80637" w:rsidRDefault="00A84CF3" w:rsidP="003022CE">
            <w:pPr>
              <w:spacing w:beforeAutospacing="0" w:afterAutospacing="0"/>
            </w:pPr>
            <w:r>
              <w:t>13:00 – 13:2</w:t>
            </w:r>
            <w:r w:rsidR="00F80637">
              <w:t>0</w:t>
            </w:r>
          </w:p>
        </w:tc>
        <w:tc>
          <w:tcPr>
            <w:tcW w:w="6521" w:type="dxa"/>
          </w:tcPr>
          <w:p w:rsidR="00F80637" w:rsidRDefault="00B568A0" w:rsidP="003022CE">
            <w:pPr>
              <w:spacing w:beforeAutospacing="0" w:afterAutospacing="0"/>
              <w:cnfStyle w:val="000000100000"/>
              <w:rPr>
                <w:b/>
              </w:rPr>
            </w:pPr>
            <w:r>
              <w:rPr>
                <w:b/>
              </w:rPr>
              <w:t>Kafijas pauze</w:t>
            </w:r>
          </w:p>
          <w:p w:rsidR="00FA4460" w:rsidRPr="00922401" w:rsidRDefault="00FA4460" w:rsidP="003022CE">
            <w:pPr>
              <w:spacing w:beforeAutospacing="0" w:afterAutospacing="0"/>
              <w:cnfStyle w:val="000000100000"/>
              <w:rPr>
                <w:b/>
              </w:rPr>
            </w:pPr>
          </w:p>
        </w:tc>
      </w:tr>
      <w:tr w:rsidR="00F80637" w:rsidTr="0034703B">
        <w:trPr>
          <w:trHeight w:val="851"/>
        </w:trPr>
        <w:tc>
          <w:tcPr>
            <w:cnfStyle w:val="001000000000"/>
            <w:tcW w:w="2376" w:type="dxa"/>
          </w:tcPr>
          <w:p w:rsidR="00F80637" w:rsidRDefault="00A84CF3" w:rsidP="003022CE">
            <w:pPr>
              <w:spacing w:beforeAutospacing="0" w:afterAutospacing="0"/>
            </w:pPr>
            <w:r>
              <w:t>13:20 – 14</w:t>
            </w:r>
            <w:r w:rsidR="00F80637">
              <w:t>:</w:t>
            </w:r>
            <w:r w:rsidR="00FA4460">
              <w:t>0</w:t>
            </w:r>
            <w:r w:rsidR="00BC7D35">
              <w:t>0</w:t>
            </w:r>
          </w:p>
        </w:tc>
        <w:tc>
          <w:tcPr>
            <w:tcW w:w="6521" w:type="dxa"/>
          </w:tcPr>
          <w:p w:rsidR="004031DC" w:rsidRDefault="00BC7D35" w:rsidP="003022CE">
            <w:pPr>
              <w:spacing w:beforeAutospacing="0" w:afterAutospacing="0"/>
              <w:cnfStyle w:val="000000000000"/>
              <w:rPr>
                <w:b/>
              </w:rPr>
            </w:pPr>
            <w:r>
              <w:rPr>
                <w:b/>
              </w:rPr>
              <w:t>Darba grup</w:t>
            </w:r>
            <w:r w:rsidR="00A84CF3">
              <w:rPr>
                <w:b/>
              </w:rPr>
              <w:t>u rezultāti</w:t>
            </w:r>
          </w:p>
          <w:p w:rsidR="0034703B" w:rsidRDefault="0034703B" w:rsidP="003022CE">
            <w:pPr>
              <w:spacing w:beforeAutospacing="0" w:afterAutospacing="0"/>
              <w:cnfStyle w:val="000000000000"/>
              <w:rPr>
                <w:b/>
              </w:rPr>
            </w:pPr>
          </w:p>
        </w:tc>
      </w:tr>
    </w:tbl>
    <w:p w:rsidR="00603546" w:rsidRPr="00C7407B" w:rsidRDefault="00F80637" w:rsidP="003022CE">
      <w:pPr>
        <w:spacing w:before="0" w:beforeAutospacing="0" w:after="0" w:afterAutospacing="0" w:line="240" w:lineRule="auto"/>
        <w:jc w:val="center"/>
        <w:rPr>
          <w:sz w:val="24"/>
          <w:szCs w:val="24"/>
        </w:rPr>
      </w:pPr>
      <w:r w:rsidRPr="00CE4CA4">
        <w:rPr>
          <w:sz w:val="24"/>
          <w:szCs w:val="24"/>
        </w:rPr>
        <w:t xml:space="preserve"> </w:t>
      </w:r>
      <w:r w:rsidR="00C7407B" w:rsidRPr="00CE4CA4">
        <w:rPr>
          <w:sz w:val="24"/>
          <w:szCs w:val="24"/>
        </w:rPr>
        <w:t xml:space="preserve">2014.gada </w:t>
      </w:r>
      <w:r w:rsidR="001F1E06">
        <w:rPr>
          <w:sz w:val="24"/>
          <w:szCs w:val="24"/>
        </w:rPr>
        <w:t>14</w:t>
      </w:r>
      <w:r w:rsidR="00117F7C">
        <w:rPr>
          <w:sz w:val="24"/>
          <w:szCs w:val="24"/>
        </w:rPr>
        <w:t>.oktobris</w:t>
      </w:r>
    </w:p>
    <w:sectPr w:rsidR="00603546" w:rsidRPr="00C7407B" w:rsidSect="009A6B8F">
      <w:headerReference w:type="default" r:id="rId7"/>
      <w:footerReference w:type="default" r:id="rId8"/>
      <w:pgSz w:w="11906" w:h="16838"/>
      <w:pgMar w:top="1954" w:right="1800" w:bottom="1440" w:left="1800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07" w:rsidRDefault="00190B07" w:rsidP="00B149BB">
      <w:r>
        <w:separator/>
      </w:r>
    </w:p>
  </w:endnote>
  <w:endnote w:type="continuationSeparator" w:id="0">
    <w:p w:rsidR="00190B07" w:rsidRDefault="00190B07" w:rsidP="00B1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07" w:rsidRPr="00C5669A" w:rsidRDefault="0034703B" w:rsidP="009A6B8F">
    <w:pPr>
      <w:widowControl w:val="0"/>
      <w:tabs>
        <w:tab w:val="left" w:pos="-720"/>
      </w:tabs>
      <w:suppressAutoHyphens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Pasākums</w:t>
    </w:r>
    <w:r w:rsidR="00190B07">
      <w:rPr>
        <w:rFonts w:ascii="Times New Roman" w:eastAsia="Times New Roman" w:hAnsi="Times New Roman" w:cs="Times New Roman"/>
        <w:i/>
        <w:sz w:val="20"/>
        <w:szCs w:val="20"/>
      </w:rPr>
      <w:t xml:space="preserve"> notiek</w:t>
    </w:r>
    <w:r w:rsidR="00190B07" w:rsidRPr="00C5669A">
      <w:rPr>
        <w:rFonts w:ascii="Times New Roman" w:eastAsia="Times New Roman" w:hAnsi="Times New Roman" w:cs="Times New Roman"/>
        <w:i/>
        <w:sz w:val="20"/>
        <w:szCs w:val="20"/>
      </w:rPr>
      <w:t xml:space="preserve"> Norvēģijas finanšu instrumenta projekta „Latvijas plānošanas reģionu un vietējo pašvaldību teritoriālās attīstības plānošanas kapacitātes palielināšana un attīstības plānošanas dokumentu izstrādāšana” (Nr.4.3.-24/NFI/INP-002) ietvaros. </w:t>
    </w:r>
  </w:p>
  <w:p w:rsidR="00190B07" w:rsidRPr="00C5669A" w:rsidRDefault="00190B07" w:rsidP="009A6B8F">
    <w:pPr>
      <w:widowControl w:val="0"/>
      <w:tabs>
        <w:tab w:val="left" w:pos="-720"/>
      </w:tabs>
      <w:suppressAutoHyphens/>
      <w:jc w:val="center"/>
      <w:rPr>
        <w:rFonts w:ascii="Times New Roman" w:eastAsia="Times New Roman" w:hAnsi="Times New Roman" w:cs="Times New Roman"/>
        <w:i/>
        <w:sz w:val="20"/>
        <w:szCs w:val="20"/>
      </w:rPr>
    </w:pPr>
  </w:p>
  <w:p w:rsidR="00190B07" w:rsidRDefault="00190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07" w:rsidRDefault="00190B07" w:rsidP="00B149BB">
      <w:r>
        <w:separator/>
      </w:r>
    </w:p>
  </w:footnote>
  <w:footnote w:type="continuationSeparator" w:id="0">
    <w:p w:rsidR="00190B07" w:rsidRDefault="00190B07" w:rsidP="00B1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B07" w:rsidRDefault="00190B07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-945490</wp:posOffset>
          </wp:positionH>
          <wp:positionV relativeFrom="paragraph">
            <wp:posOffset>-243636</wp:posOffset>
          </wp:positionV>
          <wp:extent cx="7334250" cy="817066"/>
          <wp:effectExtent l="19050" t="0" r="0" b="0"/>
          <wp:wrapNone/>
          <wp:docPr id="3" name="Picture 1" descr="C:\Documents and Settings\user\My Documents\Dropbox\IAS &amp; AP\Publicitate\NFI_VARAM_R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My Documents\Dropbox\IAS &amp; AP\Publicitate\NFI_VARAM_RP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817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3C07"/>
    <w:multiLevelType w:val="multilevel"/>
    <w:tmpl w:val="1AF0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linkStyles/>
  <w:defaultTabStop w:val="720"/>
  <w:characterSpacingControl w:val="doNotCompress"/>
  <w:saveXmlDataOnly/>
  <w:useXSLTWhenSaving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B149BB"/>
    <w:rsid w:val="00000912"/>
    <w:rsid w:val="00015725"/>
    <w:rsid w:val="00034DEB"/>
    <w:rsid w:val="000E3E3E"/>
    <w:rsid w:val="00117F7C"/>
    <w:rsid w:val="00126F26"/>
    <w:rsid w:val="00130FE4"/>
    <w:rsid w:val="001509C2"/>
    <w:rsid w:val="00165546"/>
    <w:rsid w:val="00190B07"/>
    <w:rsid w:val="001E385E"/>
    <w:rsid w:val="001F1E06"/>
    <w:rsid w:val="001F45AF"/>
    <w:rsid w:val="001F7200"/>
    <w:rsid w:val="00251C91"/>
    <w:rsid w:val="00253657"/>
    <w:rsid w:val="002548AE"/>
    <w:rsid w:val="0026294E"/>
    <w:rsid w:val="002653F4"/>
    <w:rsid w:val="00274F71"/>
    <w:rsid w:val="002841EA"/>
    <w:rsid w:val="0029229E"/>
    <w:rsid w:val="0029416A"/>
    <w:rsid w:val="002A5B61"/>
    <w:rsid w:val="002B3D17"/>
    <w:rsid w:val="002F5B21"/>
    <w:rsid w:val="003022CE"/>
    <w:rsid w:val="00310C6C"/>
    <w:rsid w:val="003344F7"/>
    <w:rsid w:val="00342DB1"/>
    <w:rsid w:val="0034703B"/>
    <w:rsid w:val="003538B9"/>
    <w:rsid w:val="00365424"/>
    <w:rsid w:val="003708C3"/>
    <w:rsid w:val="00383F0A"/>
    <w:rsid w:val="00394058"/>
    <w:rsid w:val="003B2937"/>
    <w:rsid w:val="003C1AB4"/>
    <w:rsid w:val="003C5DBC"/>
    <w:rsid w:val="004031DC"/>
    <w:rsid w:val="00411086"/>
    <w:rsid w:val="00423BE6"/>
    <w:rsid w:val="00430C1A"/>
    <w:rsid w:val="00456E2F"/>
    <w:rsid w:val="004716E4"/>
    <w:rsid w:val="004761EB"/>
    <w:rsid w:val="00486552"/>
    <w:rsid w:val="0049581C"/>
    <w:rsid w:val="004C76DE"/>
    <w:rsid w:val="004D5123"/>
    <w:rsid w:val="00514274"/>
    <w:rsid w:val="00520FD6"/>
    <w:rsid w:val="00521F89"/>
    <w:rsid w:val="00543209"/>
    <w:rsid w:val="005A1D93"/>
    <w:rsid w:val="005C00AF"/>
    <w:rsid w:val="005E0188"/>
    <w:rsid w:val="005F36AD"/>
    <w:rsid w:val="00603546"/>
    <w:rsid w:val="00614E28"/>
    <w:rsid w:val="006307B4"/>
    <w:rsid w:val="00646BA8"/>
    <w:rsid w:val="006517EB"/>
    <w:rsid w:val="00675FBF"/>
    <w:rsid w:val="00676667"/>
    <w:rsid w:val="0068474F"/>
    <w:rsid w:val="006860A9"/>
    <w:rsid w:val="006C4EB9"/>
    <w:rsid w:val="00714B19"/>
    <w:rsid w:val="00767661"/>
    <w:rsid w:val="007E6B0E"/>
    <w:rsid w:val="007F0212"/>
    <w:rsid w:val="0080693D"/>
    <w:rsid w:val="00810420"/>
    <w:rsid w:val="00822A1A"/>
    <w:rsid w:val="00841160"/>
    <w:rsid w:val="00883FE7"/>
    <w:rsid w:val="008908E9"/>
    <w:rsid w:val="00892DF6"/>
    <w:rsid w:val="008954A9"/>
    <w:rsid w:val="008B24A2"/>
    <w:rsid w:val="008C5CC7"/>
    <w:rsid w:val="008E1AE6"/>
    <w:rsid w:val="009132EC"/>
    <w:rsid w:val="00922401"/>
    <w:rsid w:val="00974E19"/>
    <w:rsid w:val="009934CB"/>
    <w:rsid w:val="009A277F"/>
    <w:rsid w:val="009A6B8F"/>
    <w:rsid w:val="009B3B01"/>
    <w:rsid w:val="009B424A"/>
    <w:rsid w:val="009E721D"/>
    <w:rsid w:val="00A623B5"/>
    <w:rsid w:val="00A705F3"/>
    <w:rsid w:val="00A759DC"/>
    <w:rsid w:val="00A84CF3"/>
    <w:rsid w:val="00A862BF"/>
    <w:rsid w:val="00AB3A11"/>
    <w:rsid w:val="00AB4E63"/>
    <w:rsid w:val="00AC5CEC"/>
    <w:rsid w:val="00AC6A4D"/>
    <w:rsid w:val="00AD733C"/>
    <w:rsid w:val="00AE46A2"/>
    <w:rsid w:val="00B149BB"/>
    <w:rsid w:val="00B4379C"/>
    <w:rsid w:val="00B445D0"/>
    <w:rsid w:val="00B568A0"/>
    <w:rsid w:val="00B715EF"/>
    <w:rsid w:val="00B91BA4"/>
    <w:rsid w:val="00B93018"/>
    <w:rsid w:val="00BA1366"/>
    <w:rsid w:val="00BC7D35"/>
    <w:rsid w:val="00BE441F"/>
    <w:rsid w:val="00C1514B"/>
    <w:rsid w:val="00C20D7B"/>
    <w:rsid w:val="00C24E09"/>
    <w:rsid w:val="00C7407B"/>
    <w:rsid w:val="00CB2A91"/>
    <w:rsid w:val="00CC4B50"/>
    <w:rsid w:val="00CE326F"/>
    <w:rsid w:val="00CE4CA4"/>
    <w:rsid w:val="00D66A20"/>
    <w:rsid w:val="00D72F4A"/>
    <w:rsid w:val="00D75429"/>
    <w:rsid w:val="00D94EA5"/>
    <w:rsid w:val="00DE1F57"/>
    <w:rsid w:val="00DF2C8D"/>
    <w:rsid w:val="00E12A53"/>
    <w:rsid w:val="00E55E0F"/>
    <w:rsid w:val="00E6446C"/>
    <w:rsid w:val="00E73D38"/>
    <w:rsid w:val="00EF4984"/>
    <w:rsid w:val="00F7230C"/>
    <w:rsid w:val="00F80637"/>
    <w:rsid w:val="00FA4460"/>
    <w:rsid w:val="00FD0FC4"/>
    <w:rsid w:val="00FD5168"/>
    <w:rsid w:val="00FE3BC9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C7"/>
  </w:style>
  <w:style w:type="character" w:default="1" w:styleId="DefaultParagraphFont">
    <w:name w:val="Default Paragraph Font"/>
    <w:uiPriority w:val="1"/>
    <w:semiHidden/>
    <w:unhideWhenUsed/>
    <w:rsid w:val="008C5CC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5CC7"/>
  </w:style>
  <w:style w:type="table" w:styleId="TableGrid">
    <w:name w:val="Table Grid"/>
    <w:basedOn w:val="TableNormal"/>
    <w:uiPriority w:val="59"/>
    <w:rsid w:val="00B149B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E385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149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49BB"/>
  </w:style>
  <w:style w:type="paragraph" w:styleId="Footer">
    <w:name w:val="footer"/>
    <w:basedOn w:val="Normal"/>
    <w:link w:val="FooterChar"/>
    <w:uiPriority w:val="99"/>
    <w:semiHidden/>
    <w:unhideWhenUsed/>
    <w:rsid w:val="00B149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9BB"/>
  </w:style>
  <w:style w:type="paragraph" w:styleId="BalloonText">
    <w:name w:val="Balloon Text"/>
    <w:basedOn w:val="Normal"/>
    <w:link w:val="BalloonTextChar"/>
    <w:uiPriority w:val="99"/>
    <w:semiHidden/>
    <w:unhideWhenUsed/>
    <w:rsid w:val="00B14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BB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1E385E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basedOn w:val="TableNormal"/>
    <w:uiPriority w:val="61"/>
    <w:rsid w:val="001E385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RPR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25</cp:revision>
  <cp:lastPrinted>2014-04-10T15:18:00Z</cp:lastPrinted>
  <dcterms:created xsi:type="dcterms:W3CDTF">2014-09-29T08:58:00Z</dcterms:created>
  <dcterms:modified xsi:type="dcterms:W3CDTF">2014-10-06T14:05:00Z</dcterms:modified>
</cp:coreProperties>
</file>